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EA7" w:rsidRPr="00DC1EA7" w:rsidRDefault="00DC1EA7" w:rsidP="00DC1EA7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516">
        <w:rPr>
          <w:rFonts w:ascii="Times New Roman" w:hAnsi="Times New Roman" w:cs="Times New Roman"/>
          <w:b/>
          <w:sz w:val="24"/>
          <w:szCs w:val="24"/>
        </w:rPr>
        <w:t>Hatásvizsgálati lap</w:t>
      </w: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351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43516">
        <w:rPr>
          <w:rFonts w:ascii="Times New Roman" w:hAnsi="Times New Roman" w:cs="Times New Roman"/>
          <w:sz w:val="24"/>
          <w:szCs w:val="24"/>
        </w:rPr>
        <w:t xml:space="preserve"> jogalkotásról szóló 2010. évi CXXX. törvény 17. § (1) bekezdése alapján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 xml:space="preserve">Dunakeszi Város Önkormányzata </w:t>
      </w:r>
      <w:proofErr w:type="gramStart"/>
      <w:r w:rsidRPr="00543516">
        <w:rPr>
          <w:rFonts w:ascii="Times New Roman" w:hAnsi="Times New Roman" w:cs="Times New Roman"/>
          <w:sz w:val="24"/>
          <w:szCs w:val="24"/>
        </w:rPr>
        <w:t>Képviselő-testületének …</w:t>
      </w:r>
      <w:proofErr w:type="gramEnd"/>
      <w:r w:rsidRPr="00543516">
        <w:rPr>
          <w:rFonts w:ascii="Times New Roman" w:hAnsi="Times New Roman" w:cs="Times New Roman"/>
          <w:sz w:val="24"/>
          <w:szCs w:val="24"/>
        </w:rPr>
        <w:t xml:space="preserve"> /2021. (</w:t>
      </w:r>
      <w:proofErr w:type="gramStart"/>
      <w:r w:rsidRPr="00543516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543516">
        <w:rPr>
          <w:rFonts w:ascii="Times New Roman" w:hAnsi="Times New Roman" w:cs="Times New Roman"/>
          <w:sz w:val="24"/>
          <w:szCs w:val="24"/>
        </w:rPr>
        <w:t>) önkormányzati rendelete</w:t>
      </w: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3516">
        <w:rPr>
          <w:rFonts w:ascii="Times New Roman" w:hAnsi="Times New Roman" w:cs="Times New Roman"/>
          <w:sz w:val="24"/>
          <w:szCs w:val="24"/>
        </w:rPr>
        <w:t>A  közösségi</w:t>
      </w:r>
      <w:proofErr w:type="gramEnd"/>
      <w:r w:rsidRPr="00543516">
        <w:rPr>
          <w:rFonts w:ascii="Times New Roman" w:hAnsi="Times New Roman" w:cs="Times New Roman"/>
          <w:sz w:val="24"/>
          <w:szCs w:val="24"/>
        </w:rPr>
        <w:t xml:space="preserve"> együttélés alapvető szabályait sértő magatartásokról és azok jogkövetkezményeiről szóló 30/2015. (XI.04.) önkormányzati rendeletének módosításáról</w:t>
      </w:r>
    </w:p>
    <w:p w:rsidR="00543516" w:rsidRPr="00543516" w:rsidRDefault="00543516" w:rsidP="00543516">
      <w:pPr>
        <w:pStyle w:val="Listaszerbekezds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Tájékoztatás előzetes hatásvizsgálati eredményéről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1. Társadalmi hatások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társadalmi normák betartatásának lehetősége a közérdeket szolgálja, hosszú távon hozzájárul a társadalmi béke megteremtéséhez.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2. Gazdasági, költségvetési hatások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rendelet módosításának közvetlen gazdasági hatása nincs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3. Környezeti hatások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Tisztább, élhetőbb környezet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4. Egészségi követelmények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Egészségügyi követelmények nincsenek.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5. Adminisztratív terheket befolyásoló hatások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A módosítás adminisztrációs terheket nem von maga után.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6. A jogszabály megalkotásának szükségessége, a jogalkotás elmaradásának várható következményei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Nem releváns.</w:t>
      </w: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543516" w:rsidRPr="00543516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7. A jogszabály alkalmazásához szükséges személyi, szervezeti, tárgyi és pénzügyi feltételek</w:t>
      </w:r>
    </w:p>
    <w:p w:rsidR="00D7659E" w:rsidRPr="00D7659E" w:rsidRDefault="00543516" w:rsidP="00543516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3516">
        <w:rPr>
          <w:rFonts w:ascii="Times New Roman" w:hAnsi="Times New Roman" w:cs="Times New Roman"/>
          <w:sz w:val="24"/>
          <w:szCs w:val="24"/>
        </w:rPr>
        <w:t>Rendelkezésre állnak.</w:t>
      </w:r>
    </w:p>
    <w:sectPr w:rsidR="00D7659E" w:rsidRPr="00D76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82F0E"/>
    <w:multiLevelType w:val="hybridMultilevel"/>
    <w:tmpl w:val="F410B07E"/>
    <w:lvl w:ilvl="0" w:tplc="54D6EB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13" w:hanging="360"/>
      </w:pPr>
    </w:lvl>
    <w:lvl w:ilvl="2" w:tplc="040E001B" w:tentative="1">
      <w:start w:val="1"/>
      <w:numFmt w:val="lowerRoman"/>
      <w:lvlText w:val="%3."/>
      <w:lvlJc w:val="right"/>
      <w:pPr>
        <w:ind w:left="1233" w:hanging="180"/>
      </w:pPr>
    </w:lvl>
    <w:lvl w:ilvl="3" w:tplc="040E000F" w:tentative="1">
      <w:start w:val="1"/>
      <w:numFmt w:val="decimal"/>
      <w:lvlText w:val="%4."/>
      <w:lvlJc w:val="left"/>
      <w:pPr>
        <w:ind w:left="1953" w:hanging="360"/>
      </w:pPr>
    </w:lvl>
    <w:lvl w:ilvl="4" w:tplc="040E0019" w:tentative="1">
      <w:start w:val="1"/>
      <w:numFmt w:val="lowerLetter"/>
      <w:lvlText w:val="%5."/>
      <w:lvlJc w:val="left"/>
      <w:pPr>
        <w:ind w:left="2673" w:hanging="360"/>
      </w:pPr>
    </w:lvl>
    <w:lvl w:ilvl="5" w:tplc="040E001B" w:tentative="1">
      <w:start w:val="1"/>
      <w:numFmt w:val="lowerRoman"/>
      <w:lvlText w:val="%6."/>
      <w:lvlJc w:val="right"/>
      <w:pPr>
        <w:ind w:left="3393" w:hanging="180"/>
      </w:pPr>
    </w:lvl>
    <w:lvl w:ilvl="6" w:tplc="040E000F" w:tentative="1">
      <w:start w:val="1"/>
      <w:numFmt w:val="decimal"/>
      <w:lvlText w:val="%7."/>
      <w:lvlJc w:val="left"/>
      <w:pPr>
        <w:ind w:left="4113" w:hanging="360"/>
      </w:pPr>
    </w:lvl>
    <w:lvl w:ilvl="7" w:tplc="040E0019" w:tentative="1">
      <w:start w:val="1"/>
      <w:numFmt w:val="lowerLetter"/>
      <w:lvlText w:val="%8."/>
      <w:lvlJc w:val="left"/>
      <w:pPr>
        <w:ind w:left="4833" w:hanging="360"/>
      </w:pPr>
    </w:lvl>
    <w:lvl w:ilvl="8" w:tplc="040E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17"/>
    <w:rsid w:val="00002FF1"/>
    <w:rsid w:val="001105CD"/>
    <w:rsid w:val="001425BE"/>
    <w:rsid w:val="002850B9"/>
    <w:rsid w:val="00457C17"/>
    <w:rsid w:val="004B6C28"/>
    <w:rsid w:val="00543516"/>
    <w:rsid w:val="0062315D"/>
    <w:rsid w:val="00634623"/>
    <w:rsid w:val="0069511A"/>
    <w:rsid w:val="0076679C"/>
    <w:rsid w:val="00871FAE"/>
    <w:rsid w:val="00902300"/>
    <w:rsid w:val="009741BA"/>
    <w:rsid w:val="00BB5832"/>
    <w:rsid w:val="00C229D3"/>
    <w:rsid w:val="00D7659E"/>
    <w:rsid w:val="00DC1EA7"/>
    <w:rsid w:val="00E0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097A8-03CA-4B8D-94BB-67632A5F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462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66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6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963</Characters>
  <Application>Microsoft Office Word</Application>
  <DocSecurity>4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Rákócziné dr. Káposztássy Zsuzsa</dc:creator>
  <cp:keywords/>
  <dc:description/>
  <cp:lastModifiedBy>Forgács Andrea</cp:lastModifiedBy>
  <cp:revision>2</cp:revision>
  <cp:lastPrinted>2021-05-20T11:14:00Z</cp:lastPrinted>
  <dcterms:created xsi:type="dcterms:W3CDTF">2021-05-20T11:14:00Z</dcterms:created>
  <dcterms:modified xsi:type="dcterms:W3CDTF">2021-05-20T11:14:00Z</dcterms:modified>
</cp:coreProperties>
</file>